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D3F4A3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25AE6">
        <w:rPr>
          <w:rFonts w:ascii="Times New Roman" w:hAnsi="Times New Roman" w:cs="Times New Roman"/>
          <w:b/>
          <w:sz w:val="28"/>
          <w:szCs w:val="28"/>
          <w:lang w:val="uk-UA"/>
        </w:rPr>
        <w:t>Решетнюк</w:t>
      </w:r>
      <w:proofErr w:type="spellEnd"/>
      <w:r w:rsidR="00325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C1F696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325AE6">
        <w:rPr>
          <w:rFonts w:ascii="Times New Roman" w:hAnsi="Times New Roman" w:cs="Times New Roman"/>
          <w:sz w:val="28"/>
          <w:szCs w:val="28"/>
          <w:lang w:val="uk-UA"/>
        </w:rPr>
        <w:t>Решетнюк</w:t>
      </w:r>
      <w:proofErr w:type="spellEnd"/>
      <w:r w:rsidR="00325AE6">
        <w:rPr>
          <w:rFonts w:ascii="Times New Roman" w:hAnsi="Times New Roman" w:cs="Times New Roman"/>
          <w:sz w:val="28"/>
          <w:szCs w:val="28"/>
          <w:lang w:val="uk-UA"/>
        </w:rPr>
        <w:t xml:space="preserve"> Софії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AE5D21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5AE6">
        <w:rPr>
          <w:rFonts w:ascii="Times New Roman" w:hAnsi="Times New Roman" w:cs="Times New Roman"/>
          <w:sz w:val="28"/>
          <w:szCs w:val="28"/>
          <w:lang w:val="uk-UA"/>
        </w:rPr>
        <w:t>Решетнюк</w:t>
      </w:r>
      <w:proofErr w:type="spellEnd"/>
      <w:r w:rsidR="00325AE6">
        <w:rPr>
          <w:rFonts w:ascii="Times New Roman" w:hAnsi="Times New Roman" w:cs="Times New Roman"/>
          <w:sz w:val="28"/>
          <w:szCs w:val="28"/>
          <w:lang w:val="uk-UA"/>
        </w:rPr>
        <w:t xml:space="preserve"> Софії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>елище Погребище Перше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>Центральна 20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D9495D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336017" w14:textId="387720EE" w:rsidR="00325AE6" w:rsidRPr="00381C92" w:rsidRDefault="007A1A93" w:rsidP="00325A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5AE6">
        <w:rPr>
          <w:rFonts w:ascii="Times New Roman" w:hAnsi="Times New Roman" w:cs="Times New Roman"/>
          <w:sz w:val="28"/>
          <w:szCs w:val="28"/>
          <w:lang w:val="uk-UA"/>
        </w:rPr>
        <w:t>Решетнюк</w:t>
      </w:r>
      <w:proofErr w:type="spellEnd"/>
      <w:r w:rsidR="00325AE6">
        <w:rPr>
          <w:rFonts w:ascii="Times New Roman" w:hAnsi="Times New Roman" w:cs="Times New Roman"/>
          <w:sz w:val="28"/>
          <w:szCs w:val="28"/>
          <w:lang w:val="uk-UA"/>
        </w:rPr>
        <w:t xml:space="preserve"> Софії Миколаївні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325AE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25AE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325AE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25AE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селище Погребище Перше, </w:t>
      </w:r>
      <w:r w:rsidR="00325AE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25AE6">
        <w:rPr>
          <w:rFonts w:ascii="Times New Roman" w:hAnsi="Times New Roman" w:cs="Times New Roman"/>
          <w:sz w:val="28"/>
          <w:szCs w:val="28"/>
          <w:lang w:val="uk-UA"/>
        </w:rPr>
        <w:t>Центральна 20</w:t>
      </w:r>
      <w:r w:rsidR="00325AE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6FA0C21" w14:textId="77777777" w:rsidR="00325AE6" w:rsidRPr="00381C92" w:rsidRDefault="00325AE6" w:rsidP="00325A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9CECC" w14:textId="77777777" w:rsidR="00E336BC" w:rsidRDefault="00E336BC" w:rsidP="00CC5541">
      <w:pPr>
        <w:spacing w:after="0" w:line="240" w:lineRule="auto"/>
      </w:pPr>
      <w:r>
        <w:separator/>
      </w:r>
    </w:p>
  </w:endnote>
  <w:endnote w:type="continuationSeparator" w:id="0">
    <w:p w14:paraId="48EE2794" w14:textId="77777777" w:rsidR="00E336BC" w:rsidRDefault="00E336B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AFBD9C" w14:textId="77777777" w:rsidR="00E336BC" w:rsidRDefault="00E336BC" w:rsidP="00CC5541">
      <w:pPr>
        <w:spacing w:after="0" w:line="240" w:lineRule="auto"/>
      </w:pPr>
      <w:r>
        <w:separator/>
      </w:r>
    </w:p>
  </w:footnote>
  <w:footnote w:type="continuationSeparator" w:id="0">
    <w:p w14:paraId="747CD8DC" w14:textId="77777777" w:rsidR="00E336BC" w:rsidRDefault="00E336B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5AE6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36BC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91486-6E44-41AC-B4F6-42C47B03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2026-05-21T08:27:00Z</dcterms:created>
  <dcterms:modified xsi:type="dcterms:W3CDTF">2026-05-21T08:27:00Z</dcterms:modified>
</cp:coreProperties>
</file>